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C96BA" w14:textId="38FDDFD6" w:rsidR="00410D48" w:rsidRDefault="00410D48" w:rsidP="00410D48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0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Поддержание эмоционального равновесия</w:t>
      </w:r>
    </w:p>
    <w:p w14:paraId="7E80F2C6" w14:textId="77777777" w:rsidR="00410D48" w:rsidRPr="00410D48" w:rsidRDefault="00410D48" w:rsidP="00410D48"/>
    <w:p w14:paraId="61168228" w14:textId="518C5A98" w:rsidR="00410D48" w:rsidRPr="00410D48" w:rsidRDefault="00410D48" w:rsidP="00AE3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Цель памятки:</w:t>
      </w:r>
      <w:r w:rsidRPr="00410D48">
        <w:rPr>
          <w:rFonts w:ascii="Times New Roman" w:hAnsi="Times New Roman" w:cs="Times New Roman"/>
          <w:sz w:val="28"/>
          <w:szCs w:val="28"/>
        </w:rPr>
        <w:t xml:space="preserve"> помочь воспитателям сохранять психологическую устойчивость в ежедневной работе, предупреждать эмоциональное выгорание и поддерживать здоровую атмосферу в группе.</w:t>
      </w:r>
    </w:p>
    <w:p w14:paraId="378C3463" w14:textId="3752B695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Почему важно заботиться о сво</w:t>
      </w:r>
      <w:r w:rsidR="00AE316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10D48">
        <w:rPr>
          <w:rFonts w:ascii="Times New Roman" w:hAnsi="Times New Roman" w:cs="Times New Roman"/>
          <w:b/>
          <w:bCs/>
          <w:sz w:val="28"/>
          <w:szCs w:val="28"/>
        </w:rPr>
        <w:t>м состоянии</w:t>
      </w:r>
    </w:p>
    <w:p w14:paraId="7D1FE6D2" w14:textId="10C182B5" w:rsidR="00410D48" w:rsidRPr="00410D48" w:rsidRDefault="00410D48" w:rsidP="00AE3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t>Воспитатель ежедневно сталкивается с высокой эмоциональной нагрузкой: конфликты детей, тревожные родители, плотный график, необходимость постоянно быть «включ</w:t>
      </w:r>
      <w:r w:rsidR="00AE3163">
        <w:rPr>
          <w:rFonts w:ascii="Times New Roman" w:hAnsi="Times New Roman" w:cs="Times New Roman"/>
          <w:sz w:val="28"/>
          <w:szCs w:val="28"/>
        </w:rPr>
        <w:t>е</w:t>
      </w:r>
      <w:r w:rsidRPr="00410D48">
        <w:rPr>
          <w:rFonts w:ascii="Times New Roman" w:hAnsi="Times New Roman" w:cs="Times New Roman"/>
          <w:sz w:val="28"/>
          <w:szCs w:val="28"/>
        </w:rPr>
        <w:t>нным». Если собственные ресурсы истощаются, снижается качество взаимодействия с детьми и возрастает риск выгорания. Забота о себе </w:t>
      </w:r>
      <w:r w:rsidR="00AE3163" w:rsidRPr="00AE3163">
        <w:rPr>
          <w:rFonts w:ascii="Times New Roman" w:hAnsi="Times New Roman" w:cs="Times New Roman"/>
          <w:bCs/>
          <w:sz w:val="28"/>
          <w:szCs w:val="28"/>
        </w:rPr>
        <w:t>–</w:t>
      </w:r>
      <w:r w:rsidRPr="00AE3163">
        <w:rPr>
          <w:rFonts w:ascii="Times New Roman" w:hAnsi="Times New Roman" w:cs="Times New Roman"/>
          <w:sz w:val="28"/>
          <w:szCs w:val="28"/>
        </w:rPr>
        <w:t> </w:t>
      </w:r>
      <w:r w:rsidRPr="00410D48">
        <w:rPr>
          <w:rFonts w:ascii="Times New Roman" w:hAnsi="Times New Roman" w:cs="Times New Roman"/>
          <w:sz w:val="28"/>
          <w:szCs w:val="28"/>
        </w:rPr>
        <w:t>не роскошь, а профессиональная необходимость.</w:t>
      </w:r>
    </w:p>
    <w:p w14:paraId="4BE70B83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Быстрые техники саморегуляции (на 1–3 минуты)</w:t>
      </w:r>
    </w:p>
    <w:p w14:paraId="79B178ED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t>Используйте их прямо в течение рабочего дня, когда чувствуете нарастание напряжения:</w:t>
      </w:r>
    </w:p>
    <w:p w14:paraId="28792239" w14:textId="2C3E859B" w:rsidR="00410D48" w:rsidRPr="00410D48" w:rsidRDefault="00410D48" w:rsidP="00410D4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Дыхание 4</w:t>
      </w:r>
      <w:bookmarkStart w:id="0" w:name="_Hlk239325632"/>
      <w:r w:rsidRPr="00410D48">
        <w:rPr>
          <w:rFonts w:ascii="Times New Roman" w:hAnsi="Times New Roman" w:cs="Times New Roman"/>
          <w:b/>
          <w:bCs/>
          <w:sz w:val="28"/>
          <w:szCs w:val="28"/>
        </w:rPr>
        <w:t>–</w:t>
      </w:r>
      <w:bookmarkEnd w:id="0"/>
      <w:r w:rsidRPr="00410D48">
        <w:rPr>
          <w:rFonts w:ascii="Times New Roman" w:hAnsi="Times New Roman" w:cs="Times New Roman"/>
          <w:b/>
          <w:bCs/>
          <w:sz w:val="28"/>
          <w:szCs w:val="28"/>
        </w:rPr>
        <w:t>7–8.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Вдох на 4 сч</w:t>
      </w:r>
      <w:r w:rsidR="00AE3163">
        <w:rPr>
          <w:rFonts w:ascii="Times New Roman" w:hAnsi="Times New Roman" w:cs="Times New Roman"/>
          <w:sz w:val="28"/>
          <w:szCs w:val="28"/>
        </w:rPr>
        <w:t>е</w:t>
      </w:r>
      <w:r w:rsidRPr="00410D48">
        <w:rPr>
          <w:rFonts w:ascii="Times New Roman" w:hAnsi="Times New Roman" w:cs="Times New Roman"/>
          <w:sz w:val="28"/>
          <w:szCs w:val="28"/>
        </w:rPr>
        <w:t>та, задержка дыхания на 7 счетов, выдох на 8 счетов. Повторите 3–4 раза. Это снижает физиологические проявления стресса.</w:t>
      </w:r>
    </w:p>
    <w:p w14:paraId="4A229D94" w14:textId="77777777" w:rsidR="00410D48" w:rsidRPr="00410D48" w:rsidRDefault="00410D48" w:rsidP="00410D4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«Заземление 5–4–3–2–1».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Назовите про себя: 5 вещей, которые видите; 4, которые можете потрогать; 3, которые слышите; 2, которые чувствуете запахом; 1, которую можете попробовать на вкус (или просто ощутите во рту). Техника возвращает внимание в настоящий момент.</w:t>
      </w:r>
    </w:p>
    <w:p w14:paraId="2D040B70" w14:textId="77777777" w:rsidR="00410D48" w:rsidRPr="00410D48" w:rsidRDefault="00410D48" w:rsidP="00410D4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D48">
        <w:rPr>
          <w:rFonts w:ascii="Times New Roman" w:hAnsi="Times New Roman" w:cs="Times New Roman"/>
          <w:b/>
          <w:bCs/>
          <w:sz w:val="28"/>
          <w:szCs w:val="28"/>
        </w:rPr>
        <w:t>Микропауза</w:t>
      </w:r>
      <w:proofErr w:type="spellEnd"/>
      <w:r w:rsidRPr="00410D48">
        <w:rPr>
          <w:rFonts w:ascii="Times New Roman" w:hAnsi="Times New Roman" w:cs="Times New Roman"/>
          <w:b/>
          <w:bCs/>
          <w:sz w:val="28"/>
          <w:szCs w:val="28"/>
        </w:rPr>
        <w:t xml:space="preserve"> с растяжкой.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Потянитесь, встряхните кисти рук, сделайте круговые движения плечами. Физическое расслабление снижает мышечное напряжение, которое часто сопровождает стресс.</w:t>
      </w:r>
    </w:p>
    <w:p w14:paraId="5FF27B1E" w14:textId="1C2A2F52" w:rsidR="00410D48" w:rsidRPr="00AE3163" w:rsidRDefault="00410D48" w:rsidP="00AE316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Короткий «ментальный сброс».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Запишите на листке одну тревожную мысль и фразу «Я подумаю об этом позже». Это помогает временно «отложить» переживания и вернуться к текущим задачам.</w:t>
      </w:r>
    </w:p>
    <w:p w14:paraId="746A08A2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Ежедневные привычки для поддержан</w:t>
      </w:r>
      <w:bookmarkStart w:id="1" w:name="_GoBack"/>
      <w:bookmarkEnd w:id="1"/>
      <w:r w:rsidRPr="00410D48">
        <w:rPr>
          <w:rFonts w:ascii="Times New Roman" w:hAnsi="Times New Roman" w:cs="Times New Roman"/>
          <w:b/>
          <w:bCs/>
          <w:sz w:val="28"/>
          <w:szCs w:val="28"/>
        </w:rPr>
        <w:t>ия ресурса</w:t>
      </w:r>
    </w:p>
    <w:p w14:paraId="22DA2DC8" w14:textId="77777777" w:rsidR="00410D48" w:rsidRPr="00410D48" w:rsidRDefault="00410D48" w:rsidP="00410D4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Планируйте «окна» в расписании.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Даже 10–15 минут между занятиями, когда можно просто посидеть в тишине, попить воды, проверить личные сообщения. Не заполняйте всё время делами.</w:t>
      </w:r>
    </w:p>
    <w:p w14:paraId="271B201C" w14:textId="77777777" w:rsidR="00410D48" w:rsidRPr="00410D48" w:rsidRDefault="00410D48" w:rsidP="00410D4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Разделяйте рабочее и личное.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В конце дня проводите короткий ритуал «завершения»: просмотрите список задач, перенесите несделанное на завтра, мысленно «закройте дверь» в рабочий день.</w:t>
      </w:r>
    </w:p>
    <w:p w14:paraId="56AB8C77" w14:textId="77777777" w:rsidR="00410D48" w:rsidRPr="00410D48" w:rsidRDefault="00410D48" w:rsidP="00410D4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Фиксируйте маленькие победы.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В конце смены запишите 3 вещи, которые сегодня получились (даже если это «удалось спокойно разрешить конфликт» или «все дети поели»). Это поддерживает чувство профессиональной эффективности.</w:t>
      </w:r>
    </w:p>
    <w:p w14:paraId="2C0DAE43" w14:textId="3AC372D9" w:rsidR="00410D48" w:rsidRPr="00AE3163" w:rsidRDefault="00410D48" w:rsidP="00AE316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Поддерживайте телесное благополучие.</w:t>
      </w:r>
      <w:r w:rsidRPr="00410D48">
        <w:rPr>
          <w:rFonts w:ascii="Times New Roman" w:hAnsi="Times New Roman" w:cs="Times New Roman"/>
          <w:sz w:val="28"/>
          <w:szCs w:val="28"/>
        </w:rPr>
        <w:t xml:space="preserve"> Регулярно пейте воду, старайтесь полноценно обедать, выходить на свежий воздух хотя бы на 5 минут. Физическое состояние напрямую влияет на эмоциональную устойчивость.</w:t>
      </w:r>
    </w:p>
    <w:p w14:paraId="23E30A4C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Как выстраивать границы и снижать напряжение в общении</w:t>
      </w:r>
    </w:p>
    <w:p w14:paraId="580EC3CC" w14:textId="77777777" w:rsidR="00410D48" w:rsidRPr="00410D48" w:rsidRDefault="00410D48" w:rsidP="00410D4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Используйте «я</w:t>
      </w:r>
      <w:r w:rsidRPr="00410D48">
        <w:rPr>
          <w:rFonts w:ascii="Times New Roman" w:hAnsi="Times New Roman" w:cs="Times New Roman"/>
          <w:b/>
          <w:bCs/>
          <w:sz w:val="28"/>
          <w:szCs w:val="28"/>
        </w:rPr>
        <w:noBreakHyphen/>
        <w:t>сообщения» в общении с родителями и коллегами:</w:t>
      </w:r>
      <w:r w:rsidRPr="00410D48">
        <w:rPr>
          <w:rFonts w:ascii="Times New Roman" w:hAnsi="Times New Roman" w:cs="Times New Roman"/>
          <w:sz w:val="28"/>
          <w:szCs w:val="28"/>
        </w:rPr>
        <w:t xml:space="preserve"> «Я сейчас чувствую сильную нагрузку, мне нужно немного времени, чтобы разобраться с этим вопросом» вместо обвинений и претензий.</w:t>
      </w:r>
    </w:p>
    <w:p w14:paraId="497A602C" w14:textId="310C58FD" w:rsidR="00410D48" w:rsidRPr="00410D48" w:rsidRDefault="00410D48" w:rsidP="00410D4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Оговаривайте ожидания заранее.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Если есть сложные ситуации (например, реб</w:t>
      </w:r>
      <w:r w:rsidR="00AE3163">
        <w:rPr>
          <w:rFonts w:ascii="Times New Roman" w:hAnsi="Times New Roman" w:cs="Times New Roman"/>
          <w:sz w:val="28"/>
          <w:szCs w:val="28"/>
        </w:rPr>
        <w:t>е</w:t>
      </w:r>
      <w:r w:rsidRPr="00410D48">
        <w:rPr>
          <w:rFonts w:ascii="Times New Roman" w:hAnsi="Times New Roman" w:cs="Times New Roman"/>
          <w:sz w:val="28"/>
          <w:szCs w:val="28"/>
        </w:rPr>
        <w:t>нок с выраженной тревожностью), обсудите с коллегами и старшим воспитателем план действий. Предсказуемость снижает тревожность.</w:t>
      </w:r>
    </w:p>
    <w:p w14:paraId="7BD2D606" w14:textId="5EDC3FB8" w:rsidR="00410D48" w:rsidRPr="00AE3163" w:rsidRDefault="00410D48" w:rsidP="00AE316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Не бойтесь просить о помощи.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Если чувствуете, что не справляетесь с ситуацией в группе, обратитесь к напарнику, старшему воспитателю или психологу. Совместное решение проблемы — норма профессиональной культуры.</w:t>
      </w:r>
    </w:p>
    <w:p w14:paraId="62699180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Работа с трудными эмоциями</w:t>
      </w:r>
    </w:p>
    <w:p w14:paraId="06FFB5F1" w14:textId="1408E7CE" w:rsidR="00410D48" w:rsidRPr="00410D48" w:rsidRDefault="00410D48" w:rsidP="00410D4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Назовите эмоцию.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Вместо «я ужасно злюсь» скажите себе: «Сейчас я чувствую злость, потому что…». Осознание эмоции снижает е</w:t>
      </w:r>
      <w:r w:rsidR="00AE3163">
        <w:rPr>
          <w:rFonts w:ascii="Times New Roman" w:hAnsi="Times New Roman" w:cs="Times New Roman"/>
          <w:sz w:val="28"/>
          <w:szCs w:val="28"/>
        </w:rPr>
        <w:t>е</w:t>
      </w:r>
      <w:r w:rsidRPr="00410D48">
        <w:rPr>
          <w:rFonts w:ascii="Times New Roman" w:hAnsi="Times New Roman" w:cs="Times New Roman"/>
          <w:sz w:val="28"/>
          <w:szCs w:val="28"/>
        </w:rPr>
        <w:t xml:space="preserve"> интенсивность.</w:t>
      </w:r>
    </w:p>
    <w:p w14:paraId="1AF39B3F" w14:textId="77777777" w:rsidR="00410D48" w:rsidRPr="00410D48" w:rsidRDefault="00410D48" w:rsidP="00410D4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Отделяйте эмоцию от действия.</w:t>
      </w:r>
      <w:r w:rsidRPr="00410D48">
        <w:rPr>
          <w:rFonts w:ascii="Times New Roman" w:hAnsi="Times New Roman" w:cs="Times New Roman"/>
          <w:sz w:val="28"/>
          <w:szCs w:val="28"/>
        </w:rPr>
        <w:t xml:space="preserve"> Чувствовать раздражение — нормально. Действовать из раздражения — рискованно. Дайте себе паузу в 1–2 минуты перед реакцией.</w:t>
      </w:r>
    </w:p>
    <w:p w14:paraId="63EF3FEB" w14:textId="7862BF78" w:rsidR="00410D48" w:rsidRPr="00AE3163" w:rsidRDefault="00410D48" w:rsidP="00AE316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Избегайте самокритики.</w:t>
      </w:r>
      <w:r w:rsidRPr="00410D48">
        <w:rPr>
          <w:rFonts w:ascii="Times New Roman" w:hAnsi="Times New Roman" w:cs="Times New Roman"/>
          <w:sz w:val="28"/>
          <w:szCs w:val="28"/>
        </w:rPr>
        <w:t xml:space="preserve"> Фразы вроде «я плохой воспитатель» усиливают стресс. Лучше: «Сегодня было сложно, но я сделал вс</w:t>
      </w:r>
      <w:r w:rsidR="00AE3163">
        <w:rPr>
          <w:rFonts w:ascii="Times New Roman" w:hAnsi="Times New Roman" w:cs="Times New Roman"/>
          <w:sz w:val="28"/>
          <w:szCs w:val="28"/>
        </w:rPr>
        <w:t>е</w:t>
      </w:r>
      <w:r w:rsidRPr="00410D48">
        <w:rPr>
          <w:rFonts w:ascii="Times New Roman" w:hAnsi="Times New Roman" w:cs="Times New Roman"/>
          <w:sz w:val="28"/>
          <w:szCs w:val="28"/>
        </w:rPr>
        <w:t>, что мог в этих условиях».</w:t>
      </w:r>
    </w:p>
    <w:p w14:paraId="6C7416AD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Профилактика выгорания: долгосрочные стратегии</w:t>
      </w:r>
    </w:p>
    <w:p w14:paraId="3C96D1CD" w14:textId="77777777" w:rsidR="00410D48" w:rsidRPr="00410D48" w:rsidRDefault="00410D48" w:rsidP="00410D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Регулярный отдых.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Планируйте не только выходные, но и «нерабочие» занятия, которые приносят удовольствие: прогулки, чтение, спорт, встречи с друзьями.</w:t>
      </w:r>
    </w:p>
    <w:p w14:paraId="48E30DAB" w14:textId="77777777" w:rsidR="00410D48" w:rsidRPr="00410D48" w:rsidRDefault="00410D48" w:rsidP="00410D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Обучение и развитие.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Иногда ощущение «застоя» усиливает усталость. Новые знания и навыки возвращают чувство профессионального роста.</w:t>
      </w:r>
    </w:p>
    <w:p w14:paraId="3D1997D4" w14:textId="50BFE56E" w:rsidR="00410D48" w:rsidRPr="00AE3163" w:rsidRDefault="00410D48" w:rsidP="00AE316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Баланс «давать — получать».</w:t>
      </w:r>
      <w:r w:rsidRPr="00410D48">
        <w:rPr>
          <w:rFonts w:ascii="Times New Roman" w:hAnsi="Times New Roman" w:cs="Times New Roman"/>
          <w:sz w:val="28"/>
          <w:szCs w:val="28"/>
        </w:rPr>
        <w:t xml:space="preserve"> В работе с детьми мы много отда</w:t>
      </w:r>
      <w:r w:rsidR="00AE3163">
        <w:rPr>
          <w:rFonts w:ascii="Times New Roman" w:hAnsi="Times New Roman" w:cs="Times New Roman"/>
          <w:sz w:val="28"/>
          <w:szCs w:val="28"/>
        </w:rPr>
        <w:t>е</w:t>
      </w:r>
      <w:r w:rsidRPr="00410D48">
        <w:rPr>
          <w:rFonts w:ascii="Times New Roman" w:hAnsi="Times New Roman" w:cs="Times New Roman"/>
          <w:sz w:val="28"/>
          <w:szCs w:val="28"/>
        </w:rPr>
        <w:t>м. Важно также находить источники, которые вас наполняют: общение, природа, творчество, спорт.</w:t>
      </w:r>
    </w:p>
    <w:p w14:paraId="19E28386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Что делать, если чувствуете, что справляться становится всё сложнее</w:t>
      </w:r>
    </w:p>
    <w:p w14:paraId="21DC678D" w14:textId="40C7EEA2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t>Обратите внимание на следующие признаки: постоянная усталость, раздражительность, чувство опустош</w:t>
      </w:r>
      <w:r w:rsidR="00AE3163">
        <w:rPr>
          <w:rFonts w:ascii="Times New Roman" w:hAnsi="Times New Roman" w:cs="Times New Roman"/>
          <w:sz w:val="28"/>
          <w:szCs w:val="28"/>
        </w:rPr>
        <w:t>е</w:t>
      </w:r>
      <w:r w:rsidRPr="00410D48">
        <w:rPr>
          <w:rFonts w:ascii="Times New Roman" w:hAnsi="Times New Roman" w:cs="Times New Roman"/>
          <w:sz w:val="28"/>
          <w:szCs w:val="28"/>
        </w:rPr>
        <w:t>нности, потеря интереса к работе, нарушения сна и аппетита. Если они сохраняются более 2–3 недель, стоит обратиться за поддержкой:</w:t>
      </w:r>
    </w:p>
    <w:p w14:paraId="23C21F09" w14:textId="77777777" w:rsidR="00410D48" w:rsidRPr="00410D48" w:rsidRDefault="00410D48" w:rsidP="00410D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t>к медицинскому специалисту (врачу, психотерапевту) при выраженном снижении настроения, нарушениях сна, тревоге.</w:t>
      </w:r>
    </w:p>
    <w:p w14:paraId="0EE54FAF" w14:textId="013F7691" w:rsidR="00410D48" w:rsidRPr="00410D48" w:rsidRDefault="00410D48" w:rsidP="00AE3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t>Помните: обращение за помощью — это признак ответственности, а не слабости.</w:t>
      </w:r>
    </w:p>
    <w:p w14:paraId="0E2EB290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Полезные фразы</w:t>
      </w:r>
      <w:r w:rsidRPr="00410D48">
        <w:rPr>
          <w:rFonts w:ascii="Times New Roman" w:hAnsi="Times New Roman" w:cs="Times New Roman"/>
          <w:b/>
          <w:bCs/>
          <w:sz w:val="28"/>
          <w:szCs w:val="28"/>
        </w:rPr>
        <w:noBreakHyphen/>
        <w:t>помощники для сложных ситуаций</w:t>
      </w:r>
    </w:p>
    <w:p w14:paraId="3084E474" w14:textId="77777777" w:rsidR="00410D48" w:rsidRPr="00410D48" w:rsidRDefault="00410D48" w:rsidP="00410D4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t>«Мне нужно 1 минуту, чтобы собраться с мыслями».</w:t>
      </w:r>
    </w:p>
    <w:p w14:paraId="753CFB12" w14:textId="723081F5" w:rsidR="00410D48" w:rsidRPr="00410D48" w:rsidRDefault="00410D48" w:rsidP="00410D4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t>«Сейчас я немного напряжена, поэтому давайте сделаем паузу и верн</w:t>
      </w:r>
      <w:r w:rsidR="00AE3163">
        <w:rPr>
          <w:rFonts w:ascii="Times New Roman" w:hAnsi="Times New Roman" w:cs="Times New Roman"/>
          <w:sz w:val="28"/>
          <w:szCs w:val="28"/>
        </w:rPr>
        <w:t>е</w:t>
      </w:r>
      <w:r w:rsidRPr="00410D48">
        <w:rPr>
          <w:rFonts w:ascii="Times New Roman" w:hAnsi="Times New Roman" w:cs="Times New Roman"/>
          <w:sz w:val="28"/>
          <w:szCs w:val="28"/>
        </w:rPr>
        <w:t>мся к этому чуть позже».</w:t>
      </w:r>
    </w:p>
    <w:p w14:paraId="3F78E5F0" w14:textId="77777777" w:rsidR="00410D48" w:rsidRPr="00410D48" w:rsidRDefault="00410D48" w:rsidP="00410D4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lastRenderedPageBreak/>
        <w:t>«Я вижу, что ты сейчас злишься. Давай подумаем вместе, как можно решить эту ситуацию».</w:t>
      </w:r>
    </w:p>
    <w:p w14:paraId="1009C7CA" w14:textId="6F5AE740" w:rsidR="00410D48" w:rsidRPr="00AE3163" w:rsidRDefault="00410D48" w:rsidP="00AE3163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t>«Сегодня был очень насыщенный день. Я сделала вс</w:t>
      </w:r>
      <w:r w:rsidR="00AE3163">
        <w:rPr>
          <w:rFonts w:ascii="Times New Roman" w:hAnsi="Times New Roman" w:cs="Times New Roman"/>
          <w:sz w:val="28"/>
          <w:szCs w:val="28"/>
        </w:rPr>
        <w:t>е</w:t>
      </w:r>
      <w:r w:rsidRPr="00410D48">
        <w:rPr>
          <w:rFonts w:ascii="Times New Roman" w:hAnsi="Times New Roman" w:cs="Times New Roman"/>
          <w:sz w:val="28"/>
          <w:szCs w:val="28"/>
        </w:rPr>
        <w:t>, что могла. Этого достаточно».</w:t>
      </w:r>
    </w:p>
    <w:p w14:paraId="6242485A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48">
        <w:rPr>
          <w:rFonts w:ascii="Times New Roman" w:hAnsi="Times New Roman" w:cs="Times New Roman"/>
          <w:b/>
          <w:bCs/>
          <w:sz w:val="28"/>
          <w:szCs w:val="28"/>
        </w:rPr>
        <w:t>Помните</w:t>
      </w:r>
    </w:p>
    <w:p w14:paraId="23DE98D6" w14:textId="77777777" w:rsidR="00410D48" w:rsidRPr="00410D48" w:rsidRDefault="00410D48" w:rsidP="00410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48">
        <w:rPr>
          <w:rFonts w:ascii="Times New Roman" w:hAnsi="Times New Roman" w:cs="Times New Roman"/>
          <w:sz w:val="28"/>
          <w:szCs w:val="28"/>
        </w:rPr>
        <w:t>Вы не обязаны быть «идеальным» воспитателем каждый день. Достаточно быть «достаточно хорошим» — внимательным, заботливым и бережным по отношению к детям и к себе. Ваше эмоциональное благополучие — важная часть безопасности и комфорта детей в группе.</w:t>
      </w:r>
    </w:p>
    <w:p w14:paraId="6B267E29" w14:textId="517D215B" w:rsidR="00781016" w:rsidRDefault="00AE3163">
      <w:r>
        <w:rPr>
          <w:noProof/>
        </w:rPr>
        <w:drawing>
          <wp:inline distT="0" distB="0" distL="0" distR="0" wp14:anchorId="0DA2A12C" wp14:editId="1A3A8140">
            <wp:extent cx="5937250" cy="5937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101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A8B14" w14:textId="77777777" w:rsidR="007C74BD" w:rsidRDefault="007C74BD" w:rsidP="00AE3163">
      <w:pPr>
        <w:spacing w:after="0" w:line="240" w:lineRule="auto"/>
      </w:pPr>
      <w:r>
        <w:separator/>
      </w:r>
    </w:p>
  </w:endnote>
  <w:endnote w:type="continuationSeparator" w:id="0">
    <w:p w14:paraId="0DEE0216" w14:textId="77777777" w:rsidR="007C74BD" w:rsidRDefault="007C74BD" w:rsidP="00AE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2312877"/>
      <w:docPartObj>
        <w:docPartGallery w:val="Page Numbers (Bottom of Page)"/>
        <w:docPartUnique/>
      </w:docPartObj>
    </w:sdtPr>
    <w:sdtContent>
      <w:p w14:paraId="5001FF74" w14:textId="00F19043" w:rsidR="00AE3163" w:rsidRDefault="00AE316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2F4563" w14:textId="77777777" w:rsidR="00AE3163" w:rsidRDefault="00AE31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1D044" w14:textId="77777777" w:rsidR="007C74BD" w:rsidRDefault="007C74BD" w:rsidP="00AE3163">
      <w:pPr>
        <w:spacing w:after="0" w:line="240" w:lineRule="auto"/>
      </w:pPr>
      <w:r>
        <w:separator/>
      </w:r>
    </w:p>
  </w:footnote>
  <w:footnote w:type="continuationSeparator" w:id="0">
    <w:p w14:paraId="6110A071" w14:textId="77777777" w:rsidR="007C74BD" w:rsidRDefault="007C74BD" w:rsidP="00AE3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43CE"/>
    <w:multiLevelType w:val="multilevel"/>
    <w:tmpl w:val="D7A4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D4770"/>
    <w:multiLevelType w:val="multilevel"/>
    <w:tmpl w:val="B5F6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7F1818"/>
    <w:multiLevelType w:val="multilevel"/>
    <w:tmpl w:val="2626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C5D3E"/>
    <w:multiLevelType w:val="multilevel"/>
    <w:tmpl w:val="95C2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4F2225"/>
    <w:multiLevelType w:val="multilevel"/>
    <w:tmpl w:val="323E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547123"/>
    <w:multiLevelType w:val="multilevel"/>
    <w:tmpl w:val="1AC2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7F7A16"/>
    <w:multiLevelType w:val="multilevel"/>
    <w:tmpl w:val="E596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A6575E"/>
    <w:multiLevelType w:val="multilevel"/>
    <w:tmpl w:val="D572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0B"/>
    <w:rsid w:val="00410D48"/>
    <w:rsid w:val="00781016"/>
    <w:rsid w:val="007C74BD"/>
    <w:rsid w:val="00AE3163"/>
    <w:rsid w:val="00C2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9C6C"/>
  <w15:chartTrackingRefBased/>
  <w15:docId w15:val="{2D24A49B-073E-4420-A88C-F248C840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0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D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AE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163"/>
  </w:style>
  <w:style w:type="paragraph" w:styleId="a5">
    <w:name w:val="footer"/>
    <w:basedOn w:val="a"/>
    <w:link w:val="a6"/>
    <w:uiPriority w:val="99"/>
    <w:unhideWhenUsed/>
    <w:rsid w:val="00AE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PC 1</cp:lastModifiedBy>
  <cp:revision>4</cp:revision>
  <dcterms:created xsi:type="dcterms:W3CDTF">2026-09-03T07:56:00Z</dcterms:created>
  <dcterms:modified xsi:type="dcterms:W3CDTF">2026-09-03T08:07:00Z</dcterms:modified>
</cp:coreProperties>
</file>