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40" w:rsidRPr="005E6AED" w:rsidRDefault="005E6AED" w:rsidP="00440DDC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             </w:t>
      </w:r>
      <w:r w:rsidRPr="005E6AED"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36"/>
          <w:szCs w:val="36"/>
          <w:lang w:eastAsia="ru-RU"/>
        </w:rPr>
        <w:t>Консультация для родителей</w:t>
      </w:r>
    </w:p>
    <w:p w:rsidR="005E6AED" w:rsidRDefault="00440DDC" w:rsidP="00440DDC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</w:pPr>
      <w:r w:rsidRPr="005E6AED"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  <w:t xml:space="preserve">"Для чего </w:t>
      </w:r>
      <w:proofErr w:type="gramStart"/>
      <w:r w:rsidRPr="005E6AED"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  <w:t>нужна</w:t>
      </w:r>
      <w:proofErr w:type="gramEnd"/>
      <w:r w:rsidRPr="005E6AED"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  <w:t xml:space="preserve"> пальчиковая </w:t>
      </w:r>
    </w:p>
    <w:p w:rsidR="00440DDC" w:rsidRPr="005E6AED" w:rsidRDefault="005E6AED" w:rsidP="00440DDC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  <w:t xml:space="preserve">                   </w:t>
      </w:r>
      <w:r w:rsidR="00440DDC" w:rsidRPr="005E6AED"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  <w:t>гимнастика?"</w:t>
      </w:r>
    </w:p>
    <w:p w:rsidR="00440DDC" w:rsidRPr="005E6AED" w:rsidRDefault="00B70A40" w:rsidP="00440DDC">
      <w:pPr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564C291" wp14:editId="15892765">
            <wp:extent cx="4572000" cy="3051810"/>
            <wp:effectExtent l="0" t="0" r="0" b="0"/>
            <wp:docPr id="1" name="Рисунок 1" descr="Весёлые пальч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ёлые пальч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DDC" w:rsidRPr="005E6AED" w:rsidRDefault="005E6AED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0DDC" w:rsidRPr="005E6AED">
        <w:rPr>
          <w:rFonts w:ascii="Times New Roman" w:hAnsi="Times New Roman" w:cs="Times New Roman"/>
          <w:sz w:val="28"/>
          <w:szCs w:val="28"/>
        </w:rPr>
        <w:t>Талантом нашей народной педагогики созданы игры «Ладушки», «</w:t>
      </w:r>
      <w:proofErr w:type="gramStart"/>
      <w:r w:rsidR="00440DDC" w:rsidRPr="005E6AED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="00440DDC" w:rsidRPr="005E6AED">
        <w:rPr>
          <w:rFonts w:ascii="Times New Roman" w:hAnsi="Times New Roman" w:cs="Times New Roman"/>
          <w:sz w:val="28"/>
          <w:szCs w:val="28"/>
        </w:rPr>
        <w:t>», «Коза рогатая» и другие. Их значение до сих пор недостаточно осмыслено взрослыми. Многие родители видят в них развлекательное, а не развивающее, оздоравливающее  воздействия. Исследования отечественных физиологов подтверждают связь развития рук с развитием мозга. Работы В.М. Бехтерева доказали влияние манипуляции рук на функции высшей нервной деятельности, развитие речи.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— развивать речь ребенка. Исследования М.М. Кольцовой доказали, что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мозге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        Что же происходит, когда ребенок занимается пальчиковой гимнастикой?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lastRenderedPageBreak/>
        <w:t>1. Выполнение упражнений и ритмичных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 в конечном итоге, стимулирует развитие речи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2. Игры с пальчиками создают благоприятный эмоциональный фон, развивают умение </w:t>
      </w:r>
      <w:proofErr w:type="gramStart"/>
      <w:r w:rsidRPr="005E6AED">
        <w:rPr>
          <w:rFonts w:ascii="Times New Roman" w:hAnsi="Times New Roman" w:cs="Times New Roman"/>
          <w:sz w:val="28"/>
          <w:szCs w:val="28"/>
        </w:rPr>
        <w:t>подрожать взрослому</w:t>
      </w:r>
      <w:proofErr w:type="gramEnd"/>
      <w:r w:rsidRPr="005E6AED">
        <w:rPr>
          <w:rFonts w:ascii="Times New Roman" w:hAnsi="Times New Roman" w:cs="Times New Roman"/>
          <w:sz w:val="28"/>
          <w:szCs w:val="28"/>
        </w:rPr>
        <w:t>, учат вслушиваться и понимать смысл речи, повышают речевую активность ребёнка.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3.  Дети учатся концентрировать своё внимание и правильно его распределять,</w:t>
      </w:r>
    </w:p>
    <w:p w:rsidR="00B70A40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4. Если ребёнок будет правильно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5.  Развивается память ребенка, так как он учится запоминать определённые положения рук и последовательность движений.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6. У детей развивается воображение и фантазия. Овладев всеми упражнениями, он сможет "рассказывать руками" целые истории.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7. В результате освоении всех упражнений кисти рук и пальцы приобретают силу, хорошую подвижность и гибкость, а это в дальнейшем облегчит овладение навыком письма.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С какого возраста можно начинать выполнять эти упражнения?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Исходя из оздоровительного воздействия на организм ребенка каждого из пальцев, помогайте ребенку координированно и ловко ими манипулировать. Обращайте внимание на овладение ребенком простыми, но, в то же время, жизненно важными умениями — держать чашку, ложку, карандаши, умываться. Например, если в четыре года он не умеет доносить в пригоршне воду до лица — значит, у него отстает в развитии мелкая мускулатура. Обнаружив отставание у ребенка, не огорчайтесь. Займитесь с ним пальчиковой гимнастикой.</w:t>
      </w:r>
      <w:r w:rsidR="00B70A40" w:rsidRPr="005E6AED">
        <w:rPr>
          <w:rFonts w:ascii="Times New Roman" w:hAnsi="Times New Roman" w:cs="Times New Roman"/>
          <w:sz w:val="28"/>
          <w:szCs w:val="28"/>
        </w:rPr>
        <w:t xml:space="preserve"> </w:t>
      </w:r>
      <w:r w:rsidRPr="005E6AED">
        <w:rPr>
          <w:rFonts w:ascii="Times New Roman" w:hAnsi="Times New Roman" w:cs="Times New Roman"/>
          <w:sz w:val="28"/>
          <w:szCs w:val="28"/>
        </w:rPr>
        <w:t>Такую тренировку следует начинать как можно раньше, хотя и в более позднем возрасте занятия будут очень полезны и эффективны.</w:t>
      </w:r>
    </w:p>
    <w:p w:rsidR="00440DDC" w:rsidRPr="005E6AED" w:rsidRDefault="00B70A40" w:rsidP="005E6AE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0DDC" w:rsidRPr="005E6AED">
        <w:rPr>
          <w:rFonts w:ascii="Times New Roman" w:hAnsi="Times New Roman" w:cs="Times New Roman"/>
          <w:color w:val="FF0000"/>
          <w:sz w:val="28"/>
          <w:szCs w:val="28"/>
        </w:rPr>
        <w:t>Все пальчиковые упражнения разделены на три группы: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color w:val="FF0000"/>
          <w:sz w:val="28"/>
          <w:szCs w:val="28"/>
        </w:rPr>
        <w:t>1  группа - Упражнения для кистей рук</w:t>
      </w:r>
      <w:r w:rsidRPr="005E6AED">
        <w:rPr>
          <w:rFonts w:ascii="Times New Roman" w:hAnsi="Times New Roman" w:cs="Times New Roman"/>
          <w:sz w:val="28"/>
          <w:szCs w:val="28"/>
        </w:rPr>
        <w:t>. Например:</w:t>
      </w:r>
    </w:p>
    <w:p w:rsidR="00440DDC" w:rsidRPr="005E6AED" w:rsidRDefault="00B70A40" w:rsidP="005E6AED">
      <w:pPr>
        <w:jc w:val="both"/>
        <w:rPr>
          <w:rFonts w:ascii="Times New Roman" w:hAnsi="Times New Roman" w:cs="Times New Roman"/>
          <w:sz w:val="32"/>
          <w:szCs w:val="32"/>
        </w:rPr>
      </w:pPr>
      <w:r w:rsidRPr="005E6AED">
        <w:rPr>
          <w:rFonts w:ascii="Times New Roman" w:hAnsi="Times New Roman" w:cs="Times New Roman"/>
          <w:sz w:val="32"/>
          <w:szCs w:val="32"/>
        </w:rPr>
        <w:lastRenderedPageBreak/>
        <w:t xml:space="preserve">           </w:t>
      </w:r>
      <w:r w:rsidR="00440DDC" w:rsidRPr="005E6AED">
        <w:rPr>
          <w:rFonts w:ascii="Times New Roman" w:hAnsi="Times New Roman" w:cs="Times New Roman"/>
          <w:sz w:val="32"/>
          <w:szCs w:val="32"/>
        </w:rPr>
        <w:t xml:space="preserve"> «Тесто»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Мы тесто жмём, жмём, жмём,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Мы тесто мнём, мнём, мнём,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Пироги мы испечём.</w:t>
      </w:r>
    </w:p>
    <w:p w:rsidR="00440DDC" w:rsidRPr="005E6AED" w:rsidRDefault="00B70A40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0DDC" w:rsidRPr="005E6AED">
        <w:rPr>
          <w:rFonts w:ascii="Times New Roman" w:hAnsi="Times New Roman" w:cs="Times New Roman"/>
          <w:sz w:val="28"/>
          <w:szCs w:val="28"/>
        </w:rPr>
        <w:t>Сжимани</w:t>
      </w:r>
      <w:proofErr w:type="gramStart"/>
      <w:r w:rsidR="00440DDC" w:rsidRPr="005E6AE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440DDC" w:rsidRPr="005E6AED">
        <w:rPr>
          <w:rFonts w:ascii="Times New Roman" w:hAnsi="Times New Roman" w:cs="Times New Roman"/>
          <w:sz w:val="28"/>
          <w:szCs w:val="28"/>
        </w:rPr>
        <w:t xml:space="preserve"> разжимание кулаков вместе обеих рук.</w:t>
      </w:r>
    </w:p>
    <w:p w:rsidR="00440DDC" w:rsidRPr="005E6AED" w:rsidRDefault="00B70A40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0DDC" w:rsidRPr="005E6AED">
        <w:rPr>
          <w:rFonts w:ascii="Times New Roman" w:hAnsi="Times New Roman" w:cs="Times New Roman"/>
          <w:sz w:val="28"/>
          <w:szCs w:val="28"/>
        </w:rPr>
        <w:t xml:space="preserve">Сжимание – разжимание кулаков по очереди то </w:t>
      </w:r>
      <w:proofErr w:type="gramStart"/>
      <w:r w:rsidR="00440DDC" w:rsidRPr="005E6AE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440DDC" w:rsidRPr="005E6AED">
        <w:rPr>
          <w:rFonts w:ascii="Times New Roman" w:hAnsi="Times New Roman" w:cs="Times New Roman"/>
          <w:sz w:val="28"/>
          <w:szCs w:val="28"/>
        </w:rPr>
        <w:t>, то ЛР.</w:t>
      </w:r>
    </w:p>
    <w:p w:rsidR="00440DDC" w:rsidRPr="005E6AED" w:rsidRDefault="00B70A40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0DDC" w:rsidRPr="005E6AED">
        <w:rPr>
          <w:rFonts w:ascii="Times New Roman" w:hAnsi="Times New Roman" w:cs="Times New Roman"/>
          <w:sz w:val="28"/>
          <w:szCs w:val="28"/>
        </w:rPr>
        <w:t>«Пекут» пироги.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color w:val="FF0000"/>
          <w:sz w:val="28"/>
          <w:szCs w:val="28"/>
        </w:rPr>
        <w:t xml:space="preserve"> 2  группа - Упражнения для пальцев «статические». </w:t>
      </w:r>
      <w:r w:rsidRPr="005E6AED">
        <w:rPr>
          <w:rFonts w:ascii="Times New Roman" w:hAnsi="Times New Roman" w:cs="Times New Roman"/>
          <w:sz w:val="28"/>
          <w:szCs w:val="28"/>
        </w:rPr>
        <w:t>Например:</w:t>
      </w:r>
    </w:p>
    <w:p w:rsidR="00440DDC" w:rsidRPr="005E6AED" w:rsidRDefault="00B70A40" w:rsidP="005E6AED">
      <w:pPr>
        <w:jc w:val="both"/>
        <w:rPr>
          <w:rFonts w:ascii="Times New Roman" w:hAnsi="Times New Roman" w:cs="Times New Roman"/>
          <w:sz w:val="32"/>
          <w:szCs w:val="32"/>
        </w:rPr>
      </w:pPr>
      <w:r w:rsidRPr="005E6AED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440DDC" w:rsidRPr="005E6AED">
        <w:rPr>
          <w:rFonts w:ascii="Times New Roman" w:hAnsi="Times New Roman" w:cs="Times New Roman"/>
          <w:sz w:val="32"/>
          <w:szCs w:val="32"/>
        </w:rPr>
        <w:t>«Лодочка»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Маленькая лодочка по реке плывёт,</w:t>
      </w:r>
    </w:p>
    <w:p w:rsidR="00B70A40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На прогулку лодочка малышей везёт.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Обе ладони поставлены на ребро и соединены «ковшиком».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БП </w:t>
      </w:r>
      <w:proofErr w:type="gramStart"/>
      <w:r w:rsidRPr="005E6AED">
        <w:rPr>
          <w:rFonts w:ascii="Times New Roman" w:hAnsi="Times New Roman" w:cs="Times New Roman"/>
          <w:sz w:val="28"/>
          <w:szCs w:val="28"/>
        </w:rPr>
        <w:t>прижаты</w:t>
      </w:r>
      <w:proofErr w:type="gramEnd"/>
      <w:r w:rsidRPr="005E6AED">
        <w:rPr>
          <w:rFonts w:ascii="Times New Roman" w:hAnsi="Times New Roman" w:cs="Times New Roman"/>
          <w:sz w:val="28"/>
          <w:szCs w:val="28"/>
        </w:rPr>
        <w:t xml:space="preserve"> к ладоням.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color w:val="FF0000"/>
          <w:sz w:val="28"/>
          <w:szCs w:val="28"/>
        </w:rPr>
        <w:t>3 группа - Упражнения для пальцев «динамические»</w:t>
      </w:r>
      <w:r w:rsidRPr="005E6AED">
        <w:rPr>
          <w:rFonts w:ascii="Times New Roman" w:hAnsi="Times New Roman" w:cs="Times New Roman"/>
          <w:sz w:val="28"/>
          <w:szCs w:val="28"/>
        </w:rPr>
        <w:t>. Например: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32"/>
          <w:szCs w:val="32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</w:t>
      </w:r>
      <w:r w:rsidR="00B70A40" w:rsidRPr="005E6AE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E6AED">
        <w:rPr>
          <w:rFonts w:ascii="Times New Roman" w:hAnsi="Times New Roman" w:cs="Times New Roman"/>
          <w:sz w:val="32"/>
          <w:szCs w:val="32"/>
        </w:rPr>
        <w:t>«Помощник Антошка»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Посуду моет наш Антошка.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Моет вилку, чашку, ложку.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Вымыл блюдце и стакан,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И закрыл покрепче кран.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Потираем ладошки друг о друга – «</w:t>
      </w:r>
      <w:proofErr w:type="gramStart"/>
      <w:r w:rsidRPr="005E6AED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5E6AED">
        <w:rPr>
          <w:rFonts w:ascii="Times New Roman" w:hAnsi="Times New Roman" w:cs="Times New Roman"/>
          <w:sz w:val="28"/>
          <w:szCs w:val="28"/>
        </w:rPr>
        <w:t xml:space="preserve"> посуду».</w:t>
      </w:r>
    </w:p>
    <w:p w:rsidR="00B70A40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Разгибаем пальчики из кулака, начиная с мизинца.</w:t>
      </w:r>
    </w:p>
    <w:p w:rsidR="00440DDC" w:rsidRPr="005E6AED" w:rsidRDefault="00440DDC" w:rsidP="005E6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>Двумя руками "закручиваем краны"</w:t>
      </w:r>
    </w:p>
    <w:p w:rsidR="00B70A40" w:rsidRPr="005E6AED" w:rsidRDefault="00B70A40" w:rsidP="005E6A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AED" w:rsidRDefault="00B70A40" w:rsidP="005E6AED">
      <w:pPr>
        <w:jc w:val="both"/>
        <w:rPr>
          <w:rFonts w:ascii="Times New Roman" w:hAnsi="Times New Roman" w:cs="Times New Roman"/>
          <w:sz w:val="40"/>
          <w:szCs w:val="40"/>
        </w:rPr>
      </w:pPr>
      <w:r w:rsidRPr="005E6AED">
        <w:rPr>
          <w:rFonts w:ascii="Times New Roman" w:hAnsi="Times New Roman" w:cs="Times New Roman"/>
          <w:sz w:val="40"/>
          <w:szCs w:val="40"/>
        </w:rPr>
        <w:t xml:space="preserve">                       </w:t>
      </w:r>
    </w:p>
    <w:p w:rsidR="00440DDC" w:rsidRPr="005E6AED" w:rsidRDefault="005E6AED" w:rsidP="005E6AED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  <w:bookmarkStart w:id="0" w:name="_GoBack"/>
      <w:bookmarkEnd w:id="0"/>
      <w:r w:rsidR="00B70A40" w:rsidRPr="005E6AED">
        <w:rPr>
          <w:rFonts w:ascii="Times New Roman" w:hAnsi="Times New Roman" w:cs="Times New Roman"/>
          <w:sz w:val="40"/>
          <w:szCs w:val="40"/>
        </w:rPr>
        <w:t xml:space="preserve">   </w:t>
      </w:r>
      <w:r w:rsidR="00440DDC" w:rsidRPr="005E6AE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Помните!</w:t>
      </w:r>
    </w:p>
    <w:p w:rsidR="00440DDC" w:rsidRPr="005E6AED" w:rsidRDefault="00440DDC" w:rsidP="005E6AE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6AED">
        <w:rPr>
          <w:rFonts w:ascii="Times New Roman" w:hAnsi="Times New Roman" w:cs="Times New Roman"/>
          <w:b/>
          <w:color w:val="FF0000"/>
          <w:sz w:val="28"/>
          <w:szCs w:val="28"/>
        </w:rPr>
        <w:t>Любые упражнений будут эффективны только при регулярных занятиях!  Занимайтесь ежедневно около 5 минут.</w:t>
      </w:r>
    </w:p>
    <w:p w:rsidR="00E44151" w:rsidRPr="005E6AED" w:rsidRDefault="00B70A40" w:rsidP="005E6AED">
      <w:pPr>
        <w:jc w:val="both"/>
        <w:rPr>
          <w:rFonts w:ascii="Times New Roman" w:hAnsi="Times New Roman" w:cs="Times New Roman"/>
          <w:sz w:val="28"/>
          <w:szCs w:val="28"/>
        </w:rPr>
      </w:pPr>
      <w:r w:rsidRPr="005E6A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0DDC" w:rsidRPr="005E6AED">
        <w:rPr>
          <w:rFonts w:ascii="Times New Roman" w:hAnsi="Times New Roman" w:cs="Times New Roman"/>
          <w:sz w:val="28"/>
          <w:szCs w:val="28"/>
        </w:rPr>
        <w:t>Терпения и удачи вам в занятиях со своими детьми!</w:t>
      </w:r>
    </w:p>
    <w:sectPr w:rsidR="00E44151" w:rsidRPr="005E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4A"/>
    <w:rsid w:val="00440DDC"/>
    <w:rsid w:val="005E6AED"/>
    <w:rsid w:val="00746D4A"/>
    <w:rsid w:val="00B011BE"/>
    <w:rsid w:val="00B70A40"/>
    <w:rsid w:val="00E4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28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4</cp:revision>
  <dcterms:created xsi:type="dcterms:W3CDTF">2024-11-05T11:39:00Z</dcterms:created>
  <dcterms:modified xsi:type="dcterms:W3CDTF">2024-11-11T11:57:00Z</dcterms:modified>
</cp:coreProperties>
</file>